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16E" w:rsidRDefault="00B24EA9" w:rsidP="006D6F20">
      <w:pPr>
        <w:jc w:val="center"/>
        <w:rPr>
          <w:rFonts w:ascii="黑体" w:eastAsia="黑体" w:hAnsi="黑体"/>
          <w:b/>
          <w:sz w:val="36"/>
        </w:rPr>
      </w:pPr>
      <w:bookmarkStart w:id="0" w:name="_GoBack"/>
      <w:r>
        <w:rPr>
          <w:rFonts w:ascii="黑体" w:eastAsia="黑体" w:hAnsi="黑体" w:hint="eastAsia"/>
          <w:b/>
          <w:sz w:val="36"/>
        </w:rPr>
        <w:t>环保</w:t>
      </w:r>
      <w:r>
        <w:rPr>
          <w:rFonts w:ascii="黑体" w:eastAsia="黑体" w:hAnsi="黑体" w:hint="eastAsia"/>
          <w:b/>
          <w:sz w:val="36"/>
        </w:rPr>
        <w:t>科技企业</w:t>
      </w:r>
      <w:r>
        <w:rPr>
          <w:rFonts w:ascii="黑体" w:eastAsia="黑体" w:hAnsi="黑体" w:hint="eastAsia"/>
          <w:b/>
          <w:sz w:val="36"/>
        </w:rPr>
        <w:t>业务</w:t>
      </w:r>
      <w:r>
        <w:rPr>
          <w:rFonts w:ascii="黑体" w:eastAsia="黑体" w:hAnsi="黑体" w:hint="eastAsia"/>
          <w:b/>
          <w:sz w:val="36"/>
        </w:rPr>
        <w:t>范围及应用案例</w:t>
      </w:r>
      <w:r>
        <w:rPr>
          <w:rFonts w:ascii="黑体" w:eastAsia="黑体" w:hAnsi="黑体" w:hint="eastAsia"/>
          <w:b/>
          <w:sz w:val="36"/>
        </w:rPr>
        <w:t>征集表</w:t>
      </w:r>
    </w:p>
    <w:tbl>
      <w:tblPr>
        <w:tblStyle w:val="a8"/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700"/>
        <w:gridCol w:w="1256"/>
        <w:gridCol w:w="1014"/>
        <w:gridCol w:w="1275"/>
        <w:gridCol w:w="851"/>
        <w:gridCol w:w="1559"/>
        <w:gridCol w:w="851"/>
        <w:gridCol w:w="1701"/>
      </w:tblGrid>
      <w:tr w:rsidR="00FC716E">
        <w:tc>
          <w:tcPr>
            <w:tcW w:w="1700" w:type="dxa"/>
            <w:vAlign w:val="center"/>
          </w:tcPr>
          <w:bookmarkEnd w:id="0"/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企业名称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所属领域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技术负责人</w:t>
            </w:r>
          </w:p>
        </w:tc>
        <w:tc>
          <w:tcPr>
            <w:tcW w:w="1256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职务</w:t>
            </w:r>
          </w:p>
        </w:tc>
        <w:tc>
          <w:tcPr>
            <w:tcW w:w="1275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手机</w:t>
            </w:r>
          </w:p>
        </w:tc>
        <w:tc>
          <w:tcPr>
            <w:tcW w:w="1559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邮箱</w:t>
            </w:r>
          </w:p>
        </w:tc>
        <w:tc>
          <w:tcPr>
            <w:tcW w:w="1701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联系人</w:t>
            </w:r>
          </w:p>
        </w:tc>
        <w:tc>
          <w:tcPr>
            <w:tcW w:w="1256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014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职务</w:t>
            </w:r>
          </w:p>
        </w:tc>
        <w:tc>
          <w:tcPr>
            <w:tcW w:w="1275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手机</w:t>
            </w:r>
          </w:p>
        </w:tc>
        <w:tc>
          <w:tcPr>
            <w:tcW w:w="1559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1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邮箱</w:t>
            </w:r>
          </w:p>
        </w:tc>
        <w:tc>
          <w:tcPr>
            <w:tcW w:w="1701" w:type="dxa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地址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rPr>
          <w:trHeight w:val="2234"/>
        </w:trPr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企业简介</w:t>
            </w: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rPr>
          <w:trHeight w:val="2748"/>
        </w:trPr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业务范围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rPr>
          <w:trHeight w:val="2748"/>
        </w:trPr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技术成熟度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应用</w:t>
            </w:r>
            <w:r>
              <w:rPr>
                <w:rFonts w:ascii="宋体" w:eastAsia="宋体" w:hAnsi="宋体" w:hint="eastAsia"/>
                <w:sz w:val="28"/>
              </w:rPr>
              <w:t>案例</w:t>
            </w:r>
          </w:p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介绍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pStyle w:val="1"/>
              <w:spacing w:before="0" w:beforeAutospacing="0" w:after="0" w:afterAutospacing="0"/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</w:pPr>
          </w:p>
          <w:p w:rsidR="00FC716E" w:rsidRDefault="00FC716E">
            <w:pPr>
              <w:pStyle w:val="1"/>
              <w:spacing w:before="0" w:beforeAutospacing="0" w:after="0" w:afterAutospacing="0"/>
              <w:rPr>
                <w:rFonts w:cstheme="minorBidi"/>
                <w:b w:val="0"/>
                <w:bCs w:val="0"/>
                <w:kern w:val="2"/>
                <w:sz w:val="28"/>
                <w:szCs w:val="22"/>
              </w:rPr>
            </w:pPr>
          </w:p>
        </w:tc>
      </w:tr>
      <w:tr w:rsidR="00FC716E">
        <w:tc>
          <w:tcPr>
            <w:tcW w:w="1700" w:type="dxa"/>
            <w:vAlign w:val="center"/>
          </w:tcPr>
          <w:p w:rsidR="00FC716E" w:rsidRDefault="00B24EA9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备注</w:t>
            </w:r>
          </w:p>
        </w:tc>
        <w:tc>
          <w:tcPr>
            <w:tcW w:w="8507" w:type="dxa"/>
            <w:gridSpan w:val="7"/>
            <w:vAlign w:val="center"/>
          </w:tcPr>
          <w:p w:rsidR="00FC716E" w:rsidRDefault="00FC716E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</w:tbl>
    <w:p w:rsidR="00FC716E" w:rsidRDefault="00B24EA9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请填写后将电子版发送至</w:t>
      </w:r>
      <w:r>
        <w:rPr>
          <w:rFonts w:ascii="宋体" w:eastAsia="宋体" w:hAnsi="宋体" w:hint="eastAsia"/>
          <w:sz w:val="24"/>
          <w:szCs w:val="24"/>
        </w:rPr>
        <w:t>sdhxhg@163.com</w:t>
      </w:r>
      <w:r>
        <w:rPr>
          <w:rFonts w:ascii="宋体" w:eastAsia="宋体" w:hAnsi="宋体" w:hint="eastAsia"/>
          <w:sz w:val="24"/>
          <w:szCs w:val="24"/>
        </w:rPr>
        <w:t>；山东化学化工学会联系电话</w:t>
      </w:r>
      <w:r>
        <w:rPr>
          <w:rFonts w:ascii="宋体" w:eastAsia="宋体" w:hAnsi="宋体" w:hint="eastAsia"/>
          <w:sz w:val="24"/>
          <w:szCs w:val="24"/>
        </w:rPr>
        <w:t>0</w:t>
      </w:r>
      <w:r>
        <w:rPr>
          <w:rFonts w:ascii="宋体" w:eastAsia="宋体" w:hAnsi="宋体"/>
          <w:sz w:val="24"/>
          <w:szCs w:val="24"/>
        </w:rPr>
        <w:t>531</w:t>
      </w:r>
      <w:r>
        <w:rPr>
          <w:rFonts w:ascii="宋体" w:eastAsia="宋体" w:hAnsi="宋体" w:hint="eastAsia"/>
          <w:sz w:val="24"/>
          <w:szCs w:val="24"/>
        </w:rPr>
        <w:t>-8</w:t>
      </w:r>
      <w:r>
        <w:rPr>
          <w:rFonts w:ascii="宋体" w:eastAsia="宋体" w:hAnsi="宋体"/>
          <w:sz w:val="24"/>
          <w:szCs w:val="24"/>
        </w:rPr>
        <w:t>2663182</w:t>
      </w:r>
      <w:r>
        <w:rPr>
          <w:rFonts w:ascii="宋体" w:eastAsia="宋体" w:hAnsi="宋体" w:hint="eastAsia"/>
          <w:sz w:val="24"/>
          <w:szCs w:val="24"/>
        </w:rPr>
        <w:t>。</w:t>
      </w:r>
    </w:p>
    <w:sectPr w:rsidR="00FC716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EA9" w:rsidRDefault="00B24EA9" w:rsidP="006D6F20">
      <w:r>
        <w:separator/>
      </w:r>
    </w:p>
  </w:endnote>
  <w:endnote w:type="continuationSeparator" w:id="0">
    <w:p w:rsidR="00B24EA9" w:rsidRDefault="00B24EA9" w:rsidP="006D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EA9" w:rsidRDefault="00B24EA9" w:rsidP="006D6F20">
      <w:r>
        <w:separator/>
      </w:r>
    </w:p>
  </w:footnote>
  <w:footnote w:type="continuationSeparator" w:id="0">
    <w:p w:rsidR="00B24EA9" w:rsidRDefault="00B24EA9" w:rsidP="006D6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8AF"/>
    <w:rsid w:val="001B52C2"/>
    <w:rsid w:val="00241DDC"/>
    <w:rsid w:val="00272CDC"/>
    <w:rsid w:val="002E3952"/>
    <w:rsid w:val="003F5710"/>
    <w:rsid w:val="0048293B"/>
    <w:rsid w:val="0055042D"/>
    <w:rsid w:val="0056010E"/>
    <w:rsid w:val="006D6F20"/>
    <w:rsid w:val="006F38AF"/>
    <w:rsid w:val="0074404A"/>
    <w:rsid w:val="00751995"/>
    <w:rsid w:val="00767901"/>
    <w:rsid w:val="0078315C"/>
    <w:rsid w:val="007C6D4D"/>
    <w:rsid w:val="00845816"/>
    <w:rsid w:val="00960580"/>
    <w:rsid w:val="009E24F3"/>
    <w:rsid w:val="00A50588"/>
    <w:rsid w:val="00AB4CC9"/>
    <w:rsid w:val="00AD5C45"/>
    <w:rsid w:val="00B22370"/>
    <w:rsid w:val="00B24EA9"/>
    <w:rsid w:val="00B317CA"/>
    <w:rsid w:val="00BC16D6"/>
    <w:rsid w:val="00C7362C"/>
    <w:rsid w:val="00D15E5E"/>
    <w:rsid w:val="00D63226"/>
    <w:rsid w:val="00E85399"/>
    <w:rsid w:val="00F44653"/>
    <w:rsid w:val="00FC716E"/>
    <w:rsid w:val="12276B4A"/>
    <w:rsid w:val="385D51A3"/>
    <w:rsid w:val="4EE54299"/>
    <w:rsid w:val="7CF171CC"/>
    <w:rsid w:val="7DD0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2DF57"/>
  <w15:docId w15:val="{ADEE2549-CED8-4A50-8BB8-66231306C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YeWanting</dc:creator>
  <cp:lastModifiedBy>admin</cp:lastModifiedBy>
  <cp:revision>15</cp:revision>
  <dcterms:created xsi:type="dcterms:W3CDTF">2019-03-11T02:34:00Z</dcterms:created>
  <dcterms:modified xsi:type="dcterms:W3CDTF">2019-03-29T07:10:00Z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