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1A6C35" w14:textId="77777777" w:rsidR="00D7776B" w:rsidRDefault="00D7776B" w:rsidP="00D7776B">
      <w:pPr>
        <w:rPr>
          <w:rFonts w:ascii="黑体" w:eastAsia="黑体" w:hAnsi="黑体" w:cs="宋体"/>
          <w:bCs/>
          <w:sz w:val="32"/>
          <w:szCs w:val="32"/>
        </w:rPr>
      </w:pPr>
      <w:r>
        <w:rPr>
          <w:rFonts w:ascii="黑体" w:eastAsia="黑体" w:hAnsi="黑体" w:cs="宋体"/>
          <w:bCs/>
          <w:sz w:val="32"/>
          <w:szCs w:val="32"/>
        </w:rPr>
        <w:t>附件</w:t>
      </w:r>
      <w:r>
        <w:rPr>
          <w:rFonts w:ascii="黑体" w:eastAsia="黑体" w:hAnsi="黑体" w:cs="宋体" w:hint="eastAsia"/>
          <w:bCs/>
          <w:sz w:val="32"/>
          <w:szCs w:val="32"/>
        </w:rPr>
        <w:t>1：</w:t>
      </w:r>
    </w:p>
    <w:p w14:paraId="75B5EC44" w14:textId="77777777" w:rsidR="00D7776B" w:rsidRDefault="00D7776B" w:rsidP="00D7776B">
      <w:pPr>
        <w:widowControl/>
        <w:jc w:val="center"/>
        <w:rPr>
          <w:rFonts w:ascii="方正小标宋简体" w:eastAsia="方正小标宋简体" w:hAnsi="黑体"/>
          <w:bCs/>
          <w:sz w:val="36"/>
          <w:szCs w:val="36"/>
        </w:rPr>
      </w:pPr>
      <w:r>
        <w:rPr>
          <w:rFonts w:ascii="方正小标宋简体" w:eastAsia="方正小标宋简体" w:hint="eastAsia"/>
          <w:bCs/>
          <w:sz w:val="36"/>
          <w:szCs w:val="36"/>
        </w:rPr>
        <w:t>“</w:t>
      </w:r>
      <w:r>
        <w:rPr>
          <w:rFonts w:ascii="方正小标宋简体" w:eastAsia="方正小标宋简体" w:hAnsi="黑体" w:hint="eastAsia"/>
          <w:bCs/>
          <w:sz w:val="36"/>
          <w:szCs w:val="36"/>
        </w:rPr>
        <w:t>2021化工微界面强化及微反应技术高端论坛</w:t>
      </w:r>
      <w:r>
        <w:rPr>
          <w:rFonts w:ascii="方正小标宋简体" w:eastAsia="方正小标宋简体" w:hint="eastAsia"/>
          <w:bCs/>
          <w:sz w:val="36"/>
          <w:szCs w:val="36"/>
        </w:rPr>
        <w:t>”回执表</w:t>
      </w:r>
    </w:p>
    <w:tbl>
      <w:tblPr>
        <w:tblStyle w:val="1"/>
        <w:tblW w:w="14560" w:type="dxa"/>
        <w:jc w:val="center"/>
        <w:tblLook w:val="04A0" w:firstRow="1" w:lastRow="0" w:firstColumn="1" w:lastColumn="0" w:noHBand="0" w:noVBand="1"/>
      </w:tblPr>
      <w:tblGrid>
        <w:gridCol w:w="1161"/>
        <w:gridCol w:w="829"/>
        <w:gridCol w:w="809"/>
        <w:gridCol w:w="2688"/>
        <w:gridCol w:w="1612"/>
        <w:gridCol w:w="1609"/>
        <w:gridCol w:w="1994"/>
        <w:gridCol w:w="1929"/>
        <w:gridCol w:w="1929"/>
      </w:tblGrid>
      <w:tr w:rsidR="00D7776B" w:rsidRPr="00D7776B" w14:paraId="7979837A" w14:textId="77777777" w:rsidTr="003B3B09">
        <w:trPr>
          <w:jc w:val="center"/>
        </w:trPr>
        <w:tc>
          <w:tcPr>
            <w:tcW w:w="1161" w:type="dxa"/>
          </w:tcPr>
          <w:p w14:paraId="5F35E3B0" w14:textId="77777777" w:rsidR="00D7776B" w:rsidRPr="00D7776B" w:rsidRDefault="00D7776B" w:rsidP="003B3B09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D7776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829" w:type="dxa"/>
          </w:tcPr>
          <w:p w14:paraId="316CC1DD" w14:textId="77777777" w:rsidR="00D7776B" w:rsidRPr="00D7776B" w:rsidRDefault="00D7776B" w:rsidP="003B3B09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D7776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809" w:type="dxa"/>
          </w:tcPr>
          <w:p w14:paraId="3455F67B" w14:textId="77777777" w:rsidR="00D7776B" w:rsidRPr="00D7776B" w:rsidRDefault="00D7776B" w:rsidP="003B3B09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D7776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民族</w:t>
            </w:r>
          </w:p>
        </w:tc>
        <w:tc>
          <w:tcPr>
            <w:tcW w:w="2688" w:type="dxa"/>
          </w:tcPr>
          <w:p w14:paraId="60DD9330" w14:textId="77777777" w:rsidR="00D7776B" w:rsidRPr="00D7776B" w:rsidRDefault="00D7776B" w:rsidP="003B3B09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D7776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工作单位</w:t>
            </w:r>
          </w:p>
        </w:tc>
        <w:tc>
          <w:tcPr>
            <w:tcW w:w="1612" w:type="dxa"/>
          </w:tcPr>
          <w:p w14:paraId="2F6495B8" w14:textId="77777777" w:rsidR="00D7776B" w:rsidRPr="00D7776B" w:rsidRDefault="00D7776B" w:rsidP="003B3B09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D7776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职务/职称</w:t>
            </w:r>
          </w:p>
        </w:tc>
        <w:tc>
          <w:tcPr>
            <w:tcW w:w="1609" w:type="dxa"/>
          </w:tcPr>
          <w:p w14:paraId="40D0824B" w14:textId="77777777" w:rsidR="00D7776B" w:rsidRPr="00D7776B" w:rsidRDefault="00D7776B" w:rsidP="003B3B09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D7776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1994" w:type="dxa"/>
          </w:tcPr>
          <w:p w14:paraId="1A2357E8" w14:textId="77777777" w:rsidR="00D7776B" w:rsidRPr="00D7776B" w:rsidRDefault="00D7776B" w:rsidP="003B3B09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D7776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住宿</w:t>
            </w:r>
          </w:p>
        </w:tc>
        <w:tc>
          <w:tcPr>
            <w:tcW w:w="1929" w:type="dxa"/>
          </w:tcPr>
          <w:p w14:paraId="58F01EE5" w14:textId="77777777" w:rsidR="00D7776B" w:rsidRPr="00D7776B" w:rsidRDefault="00D7776B" w:rsidP="003B3B09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D7776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到达时间</w:t>
            </w:r>
          </w:p>
        </w:tc>
        <w:tc>
          <w:tcPr>
            <w:tcW w:w="1929" w:type="dxa"/>
          </w:tcPr>
          <w:p w14:paraId="0EDE1933" w14:textId="77777777" w:rsidR="00D7776B" w:rsidRPr="00D7776B" w:rsidRDefault="00D7776B" w:rsidP="003B3B09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D7776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返程时间</w:t>
            </w:r>
          </w:p>
        </w:tc>
      </w:tr>
      <w:tr w:rsidR="00D7776B" w:rsidRPr="00D7776B" w14:paraId="7BAF7AA2" w14:textId="77777777" w:rsidTr="003B3B09">
        <w:trPr>
          <w:jc w:val="center"/>
        </w:trPr>
        <w:tc>
          <w:tcPr>
            <w:tcW w:w="1161" w:type="dxa"/>
          </w:tcPr>
          <w:p w14:paraId="45B5EA3D" w14:textId="77777777" w:rsidR="00D7776B" w:rsidRPr="00D7776B" w:rsidRDefault="00D7776B" w:rsidP="003B3B09">
            <w:pPr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829" w:type="dxa"/>
          </w:tcPr>
          <w:p w14:paraId="6EE7F701" w14:textId="77777777" w:rsidR="00D7776B" w:rsidRPr="00D7776B" w:rsidRDefault="00D7776B" w:rsidP="003B3B09">
            <w:pPr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809" w:type="dxa"/>
          </w:tcPr>
          <w:p w14:paraId="53FBE131" w14:textId="77777777" w:rsidR="00D7776B" w:rsidRPr="00D7776B" w:rsidRDefault="00D7776B" w:rsidP="003B3B09">
            <w:pPr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2688" w:type="dxa"/>
          </w:tcPr>
          <w:p w14:paraId="00FAEA26" w14:textId="77777777" w:rsidR="00D7776B" w:rsidRPr="00D7776B" w:rsidRDefault="00D7776B" w:rsidP="003B3B09">
            <w:pPr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612" w:type="dxa"/>
          </w:tcPr>
          <w:p w14:paraId="34F56303" w14:textId="77777777" w:rsidR="00D7776B" w:rsidRPr="00D7776B" w:rsidRDefault="00D7776B" w:rsidP="003B3B09">
            <w:pPr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609" w:type="dxa"/>
          </w:tcPr>
          <w:p w14:paraId="44E42E33" w14:textId="77777777" w:rsidR="00D7776B" w:rsidRPr="00D7776B" w:rsidRDefault="00D7776B" w:rsidP="003B3B09">
            <w:pPr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994" w:type="dxa"/>
          </w:tcPr>
          <w:p w14:paraId="00CD4425" w14:textId="77777777" w:rsidR="00D7776B" w:rsidRPr="00D7776B" w:rsidRDefault="00D7776B" w:rsidP="003B3B09">
            <w:pPr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929" w:type="dxa"/>
          </w:tcPr>
          <w:p w14:paraId="5DBBE08F" w14:textId="77777777" w:rsidR="00D7776B" w:rsidRPr="00D7776B" w:rsidRDefault="00D7776B" w:rsidP="003B3B09">
            <w:pPr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929" w:type="dxa"/>
          </w:tcPr>
          <w:p w14:paraId="0BA2B2BC" w14:textId="77777777" w:rsidR="00D7776B" w:rsidRPr="00D7776B" w:rsidRDefault="00D7776B" w:rsidP="003B3B09">
            <w:pPr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  <w:tr w:rsidR="00D7776B" w:rsidRPr="00D7776B" w14:paraId="207583CF" w14:textId="77777777" w:rsidTr="003B3B09">
        <w:trPr>
          <w:jc w:val="center"/>
        </w:trPr>
        <w:tc>
          <w:tcPr>
            <w:tcW w:w="1161" w:type="dxa"/>
          </w:tcPr>
          <w:p w14:paraId="16009CBA" w14:textId="77777777" w:rsidR="00D7776B" w:rsidRPr="00D7776B" w:rsidRDefault="00D7776B" w:rsidP="003B3B09">
            <w:pPr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829" w:type="dxa"/>
          </w:tcPr>
          <w:p w14:paraId="3089596C" w14:textId="77777777" w:rsidR="00D7776B" w:rsidRPr="00D7776B" w:rsidRDefault="00D7776B" w:rsidP="003B3B09">
            <w:pPr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809" w:type="dxa"/>
          </w:tcPr>
          <w:p w14:paraId="20385383" w14:textId="77777777" w:rsidR="00D7776B" w:rsidRPr="00D7776B" w:rsidRDefault="00D7776B" w:rsidP="003B3B09">
            <w:pPr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2688" w:type="dxa"/>
          </w:tcPr>
          <w:p w14:paraId="2BE882D0" w14:textId="77777777" w:rsidR="00D7776B" w:rsidRPr="00D7776B" w:rsidRDefault="00D7776B" w:rsidP="003B3B09">
            <w:pPr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612" w:type="dxa"/>
          </w:tcPr>
          <w:p w14:paraId="11EF1E36" w14:textId="77777777" w:rsidR="00D7776B" w:rsidRPr="00D7776B" w:rsidRDefault="00D7776B" w:rsidP="003B3B09">
            <w:pPr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609" w:type="dxa"/>
          </w:tcPr>
          <w:p w14:paraId="1D66BD62" w14:textId="77777777" w:rsidR="00D7776B" w:rsidRPr="00D7776B" w:rsidRDefault="00D7776B" w:rsidP="003B3B09">
            <w:pPr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994" w:type="dxa"/>
          </w:tcPr>
          <w:p w14:paraId="097C222F" w14:textId="77777777" w:rsidR="00D7776B" w:rsidRPr="00D7776B" w:rsidRDefault="00D7776B" w:rsidP="003B3B09">
            <w:pPr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929" w:type="dxa"/>
          </w:tcPr>
          <w:p w14:paraId="7A3826C8" w14:textId="77777777" w:rsidR="00D7776B" w:rsidRPr="00D7776B" w:rsidRDefault="00D7776B" w:rsidP="003B3B09">
            <w:pPr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929" w:type="dxa"/>
          </w:tcPr>
          <w:p w14:paraId="5734D252" w14:textId="77777777" w:rsidR="00D7776B" w:rsidRPr="00D7776B" w:rsidRDefault="00D7776B" w:rsidP="003B3B09">
            <w:pPr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  <w:tr w:rsidR="00D7776B" w:rsidRPr="00D7776B" w14:paraId="6E3A4198" w14:textId="77777777" w:rsidTr="003B3B09">
        <w:trPr>
          <w:jc w:val="center"/>
        </w:trPr>
        <w:tc>
          <w:tcPr>
            <w:tcW w:w="1161" w:type="dxa"/>
          </w:tcPr>
          <w:p w14:paraId="574E64E1" w14:textId="77777777" w:rsidR="00D7776B" w:rsidRPr="00D7776B" w:rsidRDefault="00D7776B" w:rsidP="003B3B09">
            <w:pPr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829" w:type="dxa"/>
          </w:tcPr>
          <w:p w14:paraId="7580ECEB" w14:textId="77777777" w:rsidR="00D7776B" w:rsidRPr="00D7776B" w:rsidRDefault="00D7776B" w:rsidP="003B3B09">
            <w:pPr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809" w:type="dxa"/>
          </w:tcPr>
          <w:p w14:paraId="6E0DE3C3" w14:textId="77777777" w:rsidR="00D7776B" w:rsidRPr="00D7776B" w:rsidRDefault="00D7776B" w:rsidP="003B3B09">
            <w:pPr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2688" w:type="dxa"/>
          </w:tcPr>
          <w:p w14:paraId="25E79B5D" w14:textId="77777777" w:rsidR="00D7776B" w:rsidRPr="00D7776B" w:rsidRDefault="00D7776B" w:rsidP="003B3B09">
            <w:pPr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612" w:type="dxa"/>
          </w:tcPr>
          <w:p w14:paraId="41400B70" w14:textId="77777777" w:rsidR="00D7776B" w:rsidRPr="00D7776B" w:rsidRDefault="00D7776B" w:rsidP="003B3B09">
            <w:pPr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609" w:type="dxa"/>
          </w:tcPr>
          <w:p w14:paraId="51039A8F" w14:textId="77777777" w:rsidR="00D7776B" w:rsidRPr="00D7776B" w:rsidRDefault="00D7776B" w:rsidP="003B3B09">
            <w:pPr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994" w:type="dxa"/>
          </w:tcPr>
          <w:p w14:paraId="124D35BF" w14:textId="77777777" w:rsidR="00D7776B" w:rsidRPr="00D7776B" w:rsidRDefault="00D7776B" w:rsidP="003B3B09">
            <w:pPr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929" w:type="dxa"/>
          </w:tcPr>
          <w:p w14:paraId="3713930A" w14:textId="77777777" w:rsidR="00D7776B" w:rsidRPr="00D7776B" w:rsidRDefault="00D7776B" w:rsidP="003B3B09">
            <w:pPr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929" w:type="dxa"/>
          </w:tcPr>
          <w:p w14:paraId="04FCB862" w14:textId="77777777" w:rsidR="00D7776B" w:rsidRPr="00D7776B" w:rsidRDefault="00D7776B" w:rsidP="003B3B09">
            <w:pPr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</w:tbl>
    <w:p w14:paraId="4BF354B0" w14:textId="77777777" w:rsidR="00D7776B" w:rsidRDefault="00D7776B" w:rsidP="00D7776B">
      <w:pPr>
        <w:ind w:firstLineChars="400" w:firstLine="960"/>
        <w:rPr>
          <w:rFonts w:ascii="黑体" w:eastAsia="黑体" w:hAnsi="黑体"/>
          <w:b/>
          <w:color w:val="000000"/>
          <w:sz w:val="28"/>
          <w:szCs w:val="28"/>
        </w:rPr>
      </w:pPr>
      <w:r>
        <w:rPr>
          <w:rFonts w:ascii="黑体" w:eastAsia="黑体" w:hAnsi="黑体"/>
          <w:color w:val="000000"/>
          <w:sz w:val="24"/>
          <w:szCs w:val="24"/>
        </w:rPr>
        <w:t>备注：1.住宿安排：因房间紧张，请填写不住、单住或合住，以及住宿标准（480或440元）；2.请详细填写到达和返程时间。</w:t>
      </w:r>
      <w:r>
        <w:rPr>
          <w:rFonts w:ascii="黑体" w:eastAsia="黑体" w:hAnsi="黑体"/>
          <w:b/>
          <w:color w:val="000000"/>
          <w:sz w:val="28"/>
          <w:szCs w:val="28"/>
        </w:rPr>
        <w:t xml:space="preserve"> </w:t>
      </w:r>
    </w:p>
    <w:p w14:paraId="5104B024" w14:textId="77777777" w:rsidR="00D7776B" w:rsidRDefault="00D7776B" w:rsidP="00D7776B">
      <w:pPr>
        <w:jc w:val="center"/>
        <w:rPr>
          <w:rFonts w:ascii="黑体" w:eastAsia="黑体" w:hAnsi="黑体"/>
          <w:color w:val="000000"/>
          <w:sz w:val="28"/>
          <w:szCs w:val="28"/>
        </w:rPr>
      </w:pPr>
    </w:p>
    <w:p w14:paraId="3BE62481" w14:textId="77777777" w:rsidR="00D7776B" w:rsidRDefault="00D7776B" w:rsidP="00D7776B">
      <w:pPr>
        <w:widowControl/>
        <w:jc w:val="center"/>
        <w:rPr>
          <w:rFonts w:ascii="方正小标宋简体" w:eastAsia="方正小标宋简体"/>
          <w:bCs/>
          <w:sz w:val="36"/>
          <w:szCs w:val="36"/>
        </w:rPr>
      </w:pPr>
      <w:r>
        <w:rPr>
          <w:rFonts w:ascii="方正小标宋简体" w:eastAsia="方正小标宋简体"/>
          <w:bCs/>
          <w:sz w:val="36"/>
          <w:szCs w:val="36"/>
        </w:rPr>
        <w:t>发票登记表</w:t>
      </w:r>
    </w:p>
    <w:tbl>
      <w:tblPr>
        <w:tblStyle w:val="1"/>
        <w:tblW w:w="14170" w:type="dxa"/>
        <w:tblLook w:val="04A0" w:firstRow="1" w:lastRow="0" w:firstColumn="1" w:lastColumn="0" w:noHBand="0" w:noVBand="1"/>
      </w:tblPr>
      <w:tblGrid>
        <w:gridCol w:w="2537"/>
        <w:gridCol w:w="4796"/>
        <w:gridCol w:w="1734"/>
        <w:gridCol w:w="1843"/>
        <w:gridCol w:w="1701"/>
        <w:gridCol w:w="1559"/>
      </w:tblGrid>
      <w:tr w:rsidR="00D7776B" w14:paraId="2349A760" w14:textId="77777777" w:rsidTr="003B3B09">
        <w:tc>
          <w:tcPr>
            <w:tcW w:w="2537" w:type="dxa"/>
          </w:tcPr>
          <w:p w14:paraId="07133106" w14:textId="77777777" w:rsidR="00D7776B" w:rsidRPr="00D7776B" w:rsidRDefault="00D7776B" w:rsidP="003B3B09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D7776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发票抬头（全称）</w:t>
            </w:r>
          </w:p>
        </w:tc>
        <w:tc>
          <w:tcPr>
            <w:tcW w:w="4796" w:type="dxa"/>
          </w:tcPr>
          <w:p w14:paraId="064C6396" w14:textId="77777777" w:rsidR="00D7776B" w:rsidRPr="00D7776B" w:rsidRDefault="00D7776B" w:rsidP="003B3B09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D7776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纳税人识别号或统一社会信用代码</w:t>
            </w:r>
          </w:p>
        </w:tc>
        <w:tc>
          <w:tcPr>
            <w:tcW w:w="1734" w:type="dxa"/>
          </w:tcPr>
          <w:p w14:paraId="3B953202" w14:textId="77777777" w:rsidR="00D7776B" w:rsidRPr="00D7776B" w:rsidRDefault="00D7776B" w:rsidP="003B3B09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D7776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付款方式</w:t>
            </w:r>
          </w:p>
        </w:tc>
        <w:tc>
          <w:tcPr>
            <w:tcW w:w="1843" w:type="dxa"/>
          </w:tcPr>
          <w:p w14:paraId="65AC3943" w14:textId="77777777" w:rsidR="00D7776B" w:rsidRPr="00D7776B" w:rsidRDefault="00D7776B" w:rsidP="003B3B09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D7776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参会人数</w:t>
            </w:r>
          </w:p>
        </w:tc>
        <w:tc>
          <w:tcPr>
            <w:tcW w:w="1701" w:type="dxa"/>
          </w:tcPr>
          <w:p w14:paraId="1B1DA492" w14:textId="77777777" w:rsidR="00D7776B" w:rsidRPr="00D7776B" w:rsidRDefault="00D7776B" w:rsidP="003B3B09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D7776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发票接收人</w:t>
            </w:r>
          </w:p>
        </w:tc>
        <w:tc>
          <w:tcPr>
            <w:tcW w:w="1559" w:type="dxa"/>
          </w:tcPr>
          <w:p w14:paraId="5B3F37B9" w14:textId="77777777" w:rsidR="00D7776B" w:rsidRPr="00D7776B" w:rsidRDefault="00D7776B" w:rsidP="003B3B09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D7776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联系方式</w:t>
            </w:r>
          </w:p>
        </w:tc>
      </w:tr>
      <w:tr w:rsidR="00D7776B" w14:paraId="6CC7424A" w14:textId="77777777" w:rsidTr="003B3B09">
        <w:tc>
          <w:tcPr>
            <w:tcW w:w="2537" w:type="dxa"/>
          </w:tcPr>
          <w:p w14:paraId="5BA6C851" w14:textId="77777777" w:rsidR="00D7776B" w:rsidRPr="00D7776B" w:rsidRDefault="00D7776B" w:rsidP="003B3B09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4796" w:type="dxa"/>
          </w:tcPr>
          <w:p w14:paraId="285FBF57" w14:textId="77777777" w:rsidR="00D7776B" w:rsidRPr="00D7776B" w:rsidRDefault="00D7776B" w:rsidP="003B3B09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734" w:type="dxa"/>
          </w:tcPr>
          <w:p w14:paraId="7C3C465E" w14:textId="77777777" w:rsidR="00D7776B" w:rsidRPr="00D7776B" w:rsidRDefault="00D7776B" w:rsidP="003B3B09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</w:tcPr>
          <w:p w14:paraId="2F647537" w14:textId="77777777" w:rsidR="00D7776B" w:rsidRPr="00D7776B" w:rsidRDefault="00D7776B" w:rsidP="003B3B09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</w:tcPr>
          <w:p w14:paraId="3BF19C91" w14:textId="77777777" w:rsidR="00D7776B" w:rsidRPr="00D7776B" w:rsidRDefault="00D7776B" w:rsidP="003B3B09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</w:tcPr>
          <w:p w14:paraId="3F103B7F" w14:textId="77777777" w:rsidR="00D7776B" w:rsidRPr="00D7776B" w:rsidRDefault="00D7776B" w:rsidP="003B3B09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</w:tbl>
    <w:p w14:paraId="43B8A0BE" w14:textId="77777777" w:rsidR="00D7776B" w:rsidRDefault="00D7776B" w:rsidP="00D7776B">
      <w:pPr>
        <w:sectPr w:rsidR="00D7776B" w:rsidSect="00D7776B">
          <w:pgSz w:w="16838" w:h="11906" w:orient="landscape"/>
          <w:pgMar w:top="1134" w:right="1134" w:bottom="1134" w:left="1134" w:header="851" w:footer="992" w:gutter="0"/>
          <w:cols w:space="425"/>
          <w:docGrid w:type="lines" w:linePitch="312"/>
        </w:sectPr>
      </w:pPr>
    </w:p>
    <w:p w14:paraId="6FBB1EF2" w14:textId="77777777" w:rsidR="00D7776B" w:rsidRDefault="00D7776B" w:rsidP="00D7776B">
      <w:pPr>
        <w:rPr>
          <w:rFonts w:ascii="黑体" w:eastAsia="黑体" w:hAnsi="黑体" w:cs="宋体"/>
          <w:bCs/>
          <w:sz w:val="32"/>
          <w:szCs w:val="32"/>
        </w:rPr>
      </w:pPr>
      <w:r>
        <w:rPr>
          <w:rFonts w:ascii="黑体" w:eastAsia="黑体" w:hAnsi="黑体" w:cs="宋体" w:hint="eastAsia"/>
          <w:bCs/>
          <w:sz w:val="32"/>
          <w:szCs w:val="32"/>
        </w:rPr>
        <w:lastRenderedPageBreak/>
        <w:t>附件2：南郊宾馆自行订房流程</w:t>
      </w:r>
    </w:p>
    <w:p w14:paraId="09FF62FD" w14:textId="77777777" w:rsidR="00D7776B" w:rsidRDefault="00D7776B" w:rsidP="00D7776B">
      <w:pPr>
        <w:ind w:leftChars="200" w:left="420"/>
        <w:rPr>
          <w:sz w:val="28"/>
          <w:szCs w:val="28"/>
        </w:rPr>
      </w:pPr>
    </w:p>
    <w:p w14:paraId="0D956D45" w14:textId="65DA7D22" w:rsidR="00D7776B" w:rsidRPr="00D7776B" w:rsidRDefault="00D7776B" w:rsidP="00D7776B">
      <w:pPr>
        <w:ind w:leftChars="200" w:left="420"/>
        <w:rPr>
          <w:rFonts w:ascii="仿宋" w:eastAsia="仿宋" w:hAnsi="仿宋"/>
          <w:sz w:val="28"/>
          <w:szCs w:val="28"/>
        </w:rPr>
      </w:pPr>
      <w:r w:rsidRPr="00D7776B">
        <w:rPr>
          <w:rFonts w:ascii="仿宋" w:eastAsia="仿宋" w:hAnsi="仿宋" w:hint="eastAsia"/>
          <w:sz w:val="28"/>
          <w:szCs w:val="28"/>
        </w:rPr>
        <w:t>1.手机</w:t>
      </w:r>
      <w:proofErr w:type="gramStart"/>
      <w:r w:rsidRPr="00D7776B">
        <w:rPr>
          <w:rFonts w:ascii="仿宋" w:eastAsia="仿宋" w:hAnsi="仿宋" w:hint="eastAsia"/>
          <w:sz w:val="28"/>
          <w:szCs w:val="28"/>
        </w:rPr>
        <w:t>微信操作</w:t>
      </w:r>
      <w:proofErr w:type="gramEnd"/>
      <w:r w:rsidRPr="00D7776B">
        <w:rPr>
          <w:rFonts w:ascii="仿宋" w:eastAsia="仿宋" w:hAnsi="仿宋" w:hint="eastAsia"/>
          <w:sz w:val="28"/>
          <w:szCs w:val="28"/>
        </w:rPr>
        <w:t>流程（</w:t>
      </w:r>
      <w:proofErr w:type="gramStart"/>
      <w:r w:rsidRPr="00D7776B">
        <w:rPr>
          <w:rFonts w:ascii="仿宋" w:eastAsia="仿宋" w:hAnsi="仿宋" w:hint="eastAsia"/>
          <w:sz w:val="28"/>
          <w:szCs w:val="28"/>
        </w:rPr>
        <w:t>需微信</w:t>
      </w:r>
      <w:proofErr w:type="gramEnd"/>
      <w:r w:rsidRPr="00D7776B">
        <w:rPr>
          <w:rFonts w:ascii="仿宋" w:eastAsia="仿宋" w:hAnsi="仿宋" w:hint="eastAsia"/>
          <w:sz w:val="28"/>
          <w:szCs w:val="28"/>
        </w:rPr>
        <w:t>支付）：</w:t>
      </w:r>
    </w:p>
    <w:p w14:paraId="388DBA05" w14:textId="77777777" w:rsidR="00D7776B" w:rsidRDefault="00D7776B" w:rsidP="00D7776B">
      <w:pPr>
        <w:jc w:val="center"/>
        <w:rPr>
          <w:sz w:val="28"/>
          <w:szCs w:val="28"/>
        </w:rPr>
      </w:pPr>
      <w:r w:rsidRPr="00832C05">
        <w:rPr>
          <w:noProof/>
          <w:sz w:val="28"/>
          <w:szCs w:val="28"/>
        </w:rPr>
        <w:drawing>
          <wp:inline distT="0" distB="0" distL="0" distR="0" wp14:anchorId="739C025F" wp14:editId="4313F7D7">
            <wp:extent cx="3538855" cy="1793240"/>
            <wp:effectExtent l="0" t="0" r="4445" b="0"/>
            <wp:docPr id="5" name="图片 5" descr="16316122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63161223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38855" cy="1793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26365F" w14:textId="77777777" w:rsidR="00D7776B" w:rsidRPr="00D7776B" w:rsidRDefault="00D7776B" w:rsidP="00D7776B">
      <w:pPr>
        <w:ind w:firstLineChars="200" w:firstLine="560"/>
        <w:rPr>
          <w:rFonts w:ascii="仿宋" w:eastAsia="仿宋" w:hAnsi="仿宋"/>
          <w:sz w:val="28"/>
        </w:rPr>
      </w:pPr>
      <w:r w:rsidRPr="00D7776B">
        <w:rPr>
          <w:rFonts w:ascii="仿宋" w:eastAsia="仿宋" w:hAnsi="仿宋" w:hint="eastAsia"/>
          <w:sz w:val="28"/>
        </w:rPr>
        <w:t>使用</w:t>
      </w:r>
      <w:proofErr w:type="gramStart"/>
      <w:r w:rsidRPr="00D7776B">
        <w:rPr>
          <w:rFonts w:ascii="仿宋" w:eastAsia="仿宋" w:hAnsi="仿宋" w:hint="eastAsia"/>
          <w:sz w:val="28"/>
        </w:rPr>
        <w:t>手机微信扫描</w:t>
      </w:r>
      <w:proofErr w:type="gramEnd"/>
      <w:r w:rsidRPr="00D7776B">
        <w:rPr>
          <w:rFonts w:ascii="仿宋" w:eastAsia="仿宋" w:hAnsi="仿宋" w:hint="eastAsia"/>
          <w:sz w:val="28"/>
        </w:rPr>
        <w:t>以上会议专属小程序预订码—进入预定页面—选择入住日期、离店日期—在线付款—付款成功即预定成功。</w:t>
      </w:r>
    </w:p>
    <w:p w14:paraId="4500AB36" w14:textId="77777777" w:rsidR="00D7776B" w:rsidRPr="00D7776B" w:rsidRDefault="00D7776B" w:rsidP="00D7776B">
      <w:pPr>
        <w:ind w:leftChars="200" w:left="420"/>
        <w:rPr>
          <w:rFonts w:ascii="仿宋" w:eastAsia="仿宋" w:hAnsi="仿宋"/>
          <w:sz w:val="28"/>
        </w:rPr>
      </w:pPr>
      <w:r w:rsidRPr="00D7776B">
        <w:rPr>
          <w:rFonts w:ascii="仿宋" w:eastAsia="仿宋" w:hAnsi="仿宋" w:hint="eastAsia"/>
          <w:sz w:val="28"/>
        </w:rPr>
        <w:t>2.请于2021年10月18日24:00前完成预订。</w:t>
      </w:r>
    </w:p>
    <w:p w14:paraId="45B50225" w14:textId="77777777" w:rsidR="00D7776B" w:rsidRPr="00D7776B" w:rsidRDefault="00D7776B" w:rsidP="00D7776B">
      <w:pPr>
        <w:ind w:leftChars="200" w:left="420"/>
        <w:rPr>
          <w:rFonts w:ascii="仿宋" w:eastAsia="仿宋" w:hAnsi="仿宋"/>
          <w:sz w:val="28"/>
          <w:szCs w:val="28"/>
        </w:rPr>
      </w:pPr>
      <w:r w:rsidRPr="00D7776B">
        <w:rPr>
          <w:rFonts w:ascii="仿宋" w:eastAsia="仿宋" w:hAnsi="仿宋" w:hint="eastAsia"/>
          <w:sz w:val="28"/>
        </w:rPr>
        <w:t>3.如有问题可致电咨询：崔小楠经理 13688610926。</w:t>
      </w:r>
    </w:p>
    <w:p w14:paraId="4C2022E0" w14:textId="77777777" w:rsidR="00D7776B" w:rsidRPr="00D7776B" w:rsidRDefault="00D7776B" w:rsidP="00D7776B">
      <w:pPr>
        <w:rPr>
          <w:rFonts w:ascii="仿宋" w:eastAsia="仿宋" w:hAnsi="仿宋" w:cs="宋体"/>
          <w:bCs/>
          <w:sz w:val="32"/>
          <w:szCs w:val="32"/>
        </w:rPr>
      </w:pPr>
    </w:p>
    <w:p w14:paraId="07E6D8A0" w14:textId="77777777" w:rsidR="00D7776B" w:rsidRDefault="00D7776B" w:rsidP="00D7776B">
      <w:pPr>
        <w:rPr>
          <w:rFonts w:ascii="黑体" w:eastAsia="黑体" w:hAnsi="黑体" w:cs="宋体"/>
          <w:bCs/>
          <w:sz w:val="32"/>
          <w:szCs w:val="32"/>
        </w:rPr>
      </w:pPr>
    </w:p>
    <w:p w14:paraId="3E111F28" w14:textId="77777777" w:rsidR="00D7776B" w:rsidRDefault="00D7776B" w:rsidP="00D7776B">
      <w:pPr>
        <w:rPr>
          <w:rFonts w:ascii="黑体" w:eastAsia="黑体" w:hAnsi="黑体" w:cs="宋体"/>
          <w:bCs/>
          <w:sz w:val="32"/>
          <w:szCs w:val="32"/>
        </w:rPr>
      </w:pPr>
    </w:p>
    <w:p w14:paraId="31E521BE" w14:textId="77777777" w:rsidR="00D7776B" w:rsidRDefault="00D7776B" w:rsidP="00D7776B">
      <w:pPr>
        <w:rPr>
          <w:rFonts w:ascii="黑体" w:eastAsia="黑体" w:hAnsi="黑体" w:cs="宋体"/>
          <w:bCs/>
          <w:sz w:val="32"/>
          <w:szCs w:val="32"/>
        </w:rPr>
      </w:pPr>
    </w:p>
    <w:p w14:paraId="3E4C3231" w14:textId="77777777" w:rsidR="00D7776B" w:rsidRDefault="00D7776B" w:rsidP="00D7776B">
      <w:pPr>
        <w:rPr>
          <w:rFonts w:ascii="黑体" w:eastAsia="黑体" w:hAnsi="黑体" w:cs="宋体"/>
          <w:bCs/>
          <w:sz w:val="32"/>
          <w:szCs w:val="32"/>
        </w:rPr>
      </w:pPr>
    </w:p>
    <w:p w14:paraId="0C2E562C" w14:textId="77777777" w:rsidR="00D7776B" w:rsidRDefault="00D7776B" w:rsidP="00D7776B">
      <w:pPr>
        <w:rPr>
          <w:rFonts w:ascii="黑体" w:eastAsia="黑体" w:hAnsi="黑体" w:cs="宋体"/>
          <w:bCs/>
          <w:sz w:val="32"/>
          <w:szCs w:val="32"/>
        </w:rPr>
      </w:pPr>
    </w:p>
    <w:p w14:paraId="68AC9DB0" w14:textId="77777777" w:rsidR="00D7776B" w:rsidRDefault="00D7776B" w:rsidP="00D7776B">
      <w:pPr>
        <w:rPr>
          <w:rFonts w:ascii="黑体" w:eastAsia="黑体" w:hAnsi="黑体" w:cs="宋体"/>
          <w:bCs/>
          <w:sz w:val="32"/>
          <w:szCs w:val="32"/>
        </w:rPr>
      </w:pPr>
    </w:p>
    <w:p w14:paraId="412A629F" w14:textId="77777777" w:rsidR="00D7776B" w:rsidRDefault="00D7776B" w:rsidP="00D7776B">
      <w:pPr>
        <w:rPr>
          <w:rFonts w:ascii="黑体" w:eastAsia="黑体" w:hAnsi="黑体" w:cs="宋体"/>
          <w:bCs/>
          <w:sz w:val="32"/>
          <w:szCs w:val="32"/>
        </w:rPr>
      </w:pPr>
    </w:p>
    <w:p w14:paraId="12164701" w14:textId="77777777" w:rsidR="00D7776B" w:rsidRDefault="00D7776B" w:rsidP="00D7776B">
      <w:pPr>
        <w:rPr>
          <w:rFonts w:ascii="黑体" w:eastAsia="黑体" w:hAnsi="黑体" w:cs="宋体"/>
          <w:bCs/>
          <w:sz w:val="32"/>
          <w:szCs w:val="32"/>
        </w:rPr>
      </w:pPr>
    </w:p>
    <w:p w14:paraId="7BAEB1A6" w14:textId="77777777" w:rsidR="00D7776B" w:rsidRDefault="00D7776B" w:rsidP="00D7776B">
      <w:pPr>
        <w:rPr>
          <w:rFonts w:ascii="黑体" w:eastAsia="黑体" w:hAnsi="黑体" w:cs="宋体"/>
          <w:bCs/>
          <w:sz w:val="32"/>
          <w:szCs w:val="32"/>
        </w:rPr>
      </w:pPr>
    </w:p>
    <w:p w14:paraId="77E227A9" w14:textId="77777777" w:rsidR="00D7776B" w:rsidRDefault="00D7776B" w:rsidP="00D7776B">
      <w:pPr>
        <w:rPr>
          <w:rFonts w:ascii="黑体" w:eastAsia="黑体" w:hAnsi="黑体" w:cs="宋体"/>
          <w:bCs/>
          <w:sz w:val="32"/>
          <w:szCs w:val="32"/>
        </w:rPr>
      </w:pPr>
    </w:p>
    <w:p w14:paraId="3A187010" w14:textId="77777777" w:rsidR="00D7776B" w:rsidRDefault="00D7776B" w:rsidP="00D7776B">
      <w:pPr>
        <w:rPr>
          <w:rFonts w:ascii="黑体" w:eastAsia="黑体" w:hAnsi="黑体" w:cs="宋体"/>
          <w:bCs/>
          <w:sz w:val="32"/>
          <w:szCs w:val="32"/>
        </w:rPr>
      </w:pPr>
      <w:r>
        <w:rPr>
          <w:rFonts w:ascii="黑体" w:eastAsia="黑体" w:hAnsi="黑体" w:cs="宋体" w:hint="eastAsia"/>
          <w:bCs/>
          <w:sz w:val="32"/>
          <w:szCs w:val="32"/>
        </w:rPr>
        <w:lastRenderedPageBreak/>
        <w:t>附件</w:t>
      </w:r>
      <w:r>
        <w:rPr>
          <w:rFonts w:ascii="黑体" w:eastAsia="黑体" w:hAnsi="黑体" w:cs="宋体"/>
          <w:bCs/>
          <w:sz w:val="32"/>
          <w:szCs w:val="32"/>
        </w:rPr>
        <w:t>3</w:t>
      </w:r>
      <w:r>
        <w:rPr>
          <w:rFonts w:ascii="黑体" w:eastAsia="黑体" w:hAnsi="黑体" w:cs="宋体" w:hint="eastAsia"/>
          <w:bCs/>
          <w:sz w:val="32"/>
          <w:szCs w:val="32"/>
        </w:rPr>
        <w:t>：交通路线图</w:t>
      </w:r>
    </w:p>
    <w:p w14:paraId="568FDE6B" w14:textId="77777777" w:rsidR="00D7776B" w:rsidRDefault="00D7776B" w:rsidP="00D7776B">
      <w:pPr>
        <w:jc w:val="center"/>
        <w:rPr>
          <w:rFonts w:ascii="黑体" w:eastAsia="黑体" w:hAnsi="黑体" w:cs="宋体"/>
          <w:b/>
          <w:color w:val="000000"/>
          <w:sz w:val="24"/>
          <w:szCs w:val="24"/>
        </w:rPr>
      </w:pPr>
      <w:r>
        <w:rPr>
          <w:rFonts w:ascii="黑体" w:eastAsia="黑体" w:hAnsi="黑体" w:cs="宋体"/>
          <w:b/>
          <w:noProof/>
          <w:color w:val="000000"/>
          <w:sz w:val="24"/>
          <w:szCs w:val="24"/>
        </w:rPr>
        <w:drawing>
          <wp:inline distT="0" distB="0" distL="0" distR="0" wp14:anchorId="7017BA5C" wp14:editId="595551A8">
            <wp:extent cx="5647690" cy="2850078"/>
            <wp:effectExtent l="0" t="0" r="0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78605" cy="286567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8548915" w14:textId="77777777" w:rsidR="00D7776B" w:rsidRPr="00D7776B" w:rsidRDefault="00D7776B" w:rsidP="00D7776B">
      <w:pPr>
        <w:widowControl/>
        <w:shd w:val="clear" w:color="auto" w:fill="FFFFFF"/>
        <w:adjustRightInd w:val="0"/>
        <w:snapToGrid w:val="0"/>
        <w:spacing w:line="350" w:lineRule="exact"/>
        <w:ind w:firstLineChars="200" w:firstLine="562"/>
        <w:rPr>
          <w:rFonts w:ascii="仿宋" w:eastAsia="仿宋" w:hAnsi="仿宋" w:cs="宋体"/>
          <w:b/>
          <w:bCs/>
          <w:sz w:val="28"/>
          <w:szCs w:val="28"/>
        </w:rPr>
      </w:pPr>
      <w:r w:rsidRPr="00D7776B">
        <w:rPr>
          <w:rFonts w:ascii="仿宋" w:eastAsia="仿宋" w:hAnsi="仿宋" w:cs="宋体" w:hint="eastAsia"/>
          <w:b/>
          <w:bCs/>
          <w:sz w:val="28"/>
          <w:szCs w:val="28"/>
        </w:rPr>
        <w:t>1</w:t>
      </w:r>
      <w:r w:rsidRPr="00D7776B">
        <w:rPr>
          <w:rFonts w:ascii="仿宋" w:eastAsia="仿宋" w:hAnsi="仿宋" w:cs="宋体"/>
          <w:b/>
          <w:bCs/>
          <w:sz w:val="28"/>
          <w:szCs w:val="28"/>
        </w:rPr>
        <w:t>.济南遥</w:t>
      </w:r>
      <w:proofErr w:type="gramStart"/>
      <w:r w:rsidRPr="00D7776B">
        <w:rPr>
          <w:rFonts w:ascii="仿宋" w:eastAsia="仿宋" w:hAnsi="仿宋" w:cs="宋体"/>
          <w:b/>
          <w:bCs/>
          <w:sz w:val="28"/>
          <w:szCs w:val="28"/>
        </w:rPr>
        <w:t>墙国际</w:t>
      </w:r>
      <w:proofErr w:type="gramEnd"/>
      <w:r w:rsidRPr="00D7776B">
        <w:rPr>
          <w:rFonts w:ascii="仿宋" w:eastAsia="仿宋" w:hAnsi="仿宋" w:cs="宋体"/>
          <w:b/>
          <w:bCs/>
          <w:sz w:val="28"/>
          <w:szCs w:val="28"/>
        </w:rPr>
        <w:t>机场——南郊宾馆：</w:t>
      </w:r>
    </w:p>
    <w:p w14:paraId="0E1BDF25" w14:textId="77777777" w:rsidR="00D7776B" w:rsidRPr="00D7776B" w:rsidRDefault="00D7776B" w:rsidP="00D7776B">
      <w:pPr>
        <w:widowControl/>
        <w:shd w:val="clear" w:color="auto" w:fill="FFFFFF"/>
        <w:adjustRightInd w:val="0"/>
        <w:snapToGrid w:val="0"/>
        <w:spacing w:line="350" w:lineRule="exact"/>
        <w:ind w:firstLineChars="200" w:firstLine="560"/>
        <w:rPr>
          <w:rFonts w:ascii="仿宋" w:eastAsia="仿宋" w:hAnsi="仿宋" w:cs="宋体"/>
          <w:sz w:val="28"/>
          <w:szCs w:val="28"/>
        </w:rPr>
      </w:pPr>
      <w:r w:rsidRPr="00D7776B">
        <w:rPr>
          <w:rFonts w:ascii="仿宋" w:eastAsia="仿宋" w:hAnsi="仿宋" w:cs="宋体"/>
          <w:sz w:val="28"/>
          <w:szCs w:val="28"/>
        </w:rPr>
        <w:t>从济南遥</w:t>
      </w:r>
      <w:proofErr w:type="gramStart"/>
      <w:r w:rsidRPr="00D7776B">
        <w:rPr>
          <w:rFonts w:ascii="仿宋" w:eastAsia="仿宋" w:hAnsi="仿宋" w:cs="宋体"/>
          <w:sz w:val="28"/>
          <w:szCs w:val="28"/>
        </w:rPr>
        <w:t>墙国际</w:t>
      </w:r>
      <w:proofErr w:type="gramEnd"/>
      <w:r w:rsidRPr="00D7776B">
        <w:rPr>
          <w:rFonts w:ascii="仿宋" w:eastAsia="仿宋" w:hAnsi="仿宋" w:cs="宋体"/>
          <w:sz w:val="28"/>
          <w:szCs w:val="28"/>
        </w:rPr>
        <w:t>机场国内到达步行约40米，乘坐机场大巴1号线，</w:t>
      </w:r>
      <w:r w:rsidRPr="00D7776B">
        <w:rPr>
          <w:rFonts w:ascii="仿宋" w:eastAsia="仿宋" w:hAnsi="仿宋" w:cs="宋体" w:hint="eastAsia"/>
          <w:sz w:val="28"/>
          <w:szCs w:val="28"/>
        </w:rPr>
        <w:t>在经十路山大路站下车，步行4</w:t>
      </w:r>
      <w:r w:rsidRPr="00D7776B">
        <w:rPr>
          <w:rFonts w:ascii="仿宋" w:eastAsia="仿宋" w:hAnsi="仿宋" w:cs="宋体"/>
          <w:sz w:val="28"/>
          <w:szCs w:val="28"/>
        </w:rPr>
        <w:t>0</w:t>
      </w:r>
      <w:r w:rsidRPr="00D7776B">
        <w:rPr>
          <w:rFonts w:ascii="仿宋" w:eastAsia="仿宋" w:hAnsi="仿宋" w:cs="宋体" w:hint="eastAsia"/>
          <w:sz w:val="28"/>
          <w:szCs w:val="28"/>
        </w:rPr>
        <w:t>米，至经十路燕子山西路站，乘K</w:t>
      </w:r>
      <w:r w:rsidRPr="00D7776B">
        <w:rPr>
          <w:rFonts w:ascii="仿宋" w:eastAsia="仿宋" w:hAnsi="仿宋" w:cs="宋体"/>
          <w:sz w:val="28"/>
          <w:szCs w:val="28"/>
        </w:rPr>
        <w:t>152</w:t>
      </w:r>
      <w:r w:rsidRPr="00D7776B">
        <w:rPr>
          <w:rFonts w:ascii="仿宋" w:eastAsia="仿宋" w:hAnsi="仿宋" w:cs="宋体" w:hint="eastAsia"/>
          <w:sz w:val="28"/>
          <w:szCs w:val="28"/>
        </w:rPr>
        <w:t>路，至泉城公园站下车，</w:t>
      </w:r>
      <w:r w:rsidRPr="00D7776B">
        <w:rPr>
          <w:rFonts w:ascii="仿宋" w:eastAsia="仿宋" w:hAnsi="仿宋" w:cs="宋体"/>
          <w:sz w:val="28"/>
          <w:szCs w:val="28"/>
        </w:rPr>
        <w:t>步行800米到达南郊宾馆。乘坐出租车约120元。</w:t>
      </w:r>
    </w:p>
    <w:p w14:paraId="5E4C5339" w14:textId="77777777" w:rsidR="00D7776B" w:rsidRPr="00D7776B" w:rsidRDefault="00D7776B" w:rsidP="00D7776B">
      <w:pPr>
        <w:widowControl/>
        <w:shd w:val="clear" w:color="auto" w:fill="FFFFFF"/>
        <w:adjustRightInd w:val="0"/>
        <w:snapToGrid w:val="0"/>
        <w:spacing w:line="350" w:lineRule="exact"/>
        <w:ind w:firstLineChars="200" w:firstLine="562"/>
        <w:rPr>
          <w:rFonts w:ascii="仿宋" w:eastAsia="仿宋" w:hAnsi="仿宋" w:cs="宋体"/>
          <w:b/>
          <w:bCs/>
          <w:sz w:val="28"/>
          <w:szCs w:val="28"/>
        </w:rPr>
      </w:pPr>
      <w:r w:rsidRPr="00D7776B">
        <w:rPr>
          <w:rFonts w:ascii="仿宋" w:eastAsia="仿宋" w:hAnsi="仿宋" w:cs="宋体"/>
          <w:b/>
          <w:bCs/>
          <w:sz w:val="28"/>
          <w:szCs w:val="28"/>
        </w:rPr>
        <w:t>2.济南</w:t>
      </w:r>
      <w:r w:rsidRPr="00D7776B">
        <w:rPr>
          <w:rFonts w:ascii="仿宋" w:eastAsia="仿宋" w:hAnsi="仿宋" w:cs="宋体" w:hint="eastAsia"/>
          <w:b/>
          <w:bCs/>
          <w:sz w:val="28"/>
          <w:szCs w:val="28"/>
        </w:rPr>
        <w:t>火车</w:t>
      </w:r>
      <w:r w:rsidRPr="00D7776B">
        <w:rPr>
          <w:rFonts w:ascii="仿宋" w:eastAsia="仿宋" w:hAnsi="仿宋" w:cs="宋体"/>
          <w:b/>
          <w:bCs/>
          <w:sz w:val="28"/>
          <w:szCs w:val="28"/>
        </w:rPr>
        <w:t>站——南郊宾馆：</w:t>
      </w:r>
    </w:p>
    <w:p w14:paraId="3121A82B" w14:textId="77777777" w:rsidR="00D7776B" w:rsidRPr="00D7776B" w:rsidRDefault="00D7776B" w:rsidP="00D7776B">
      <w:pPr>
        <w:widowControl/>
        <w:shd w:val="clear" w:color="auto" w:fill="FFFFFF"/>
        <w:adjustRightInd w:val="0"/>
        <w:snapToGrid w:val="0"/>
        <w:spacing w:line="350" w:lineRule="exact"/>
        <w:ind w:firstLineChars="200" w:firstLine="560"/>
        <w:rPr>
          <w:rFonts w:ascii="仿宋" w:eastAsia="仿宋" w:hAnsi="仿宋" w:cs="宋体"/>
          <w:sz w:val="28"/>
          <w:szCs w:val="28"/>
        </w:rPr>
      </w:pPr>
      <w:r w:rsidRPr="00D7776B">
        <w:rPr>
          <w:rFonts w:ascii="仿宋" w:eastAsia="仿宋" w:hAnsi="仿宋" w:cs="宋体"/>
          <w:sz w:val="28"/>
          <w:szCs w:val="28"/>
        </w:rPr>
        <w:t>可从</w:t>
      </w:r>
      <w:r w:rsidRPr="00D7776B">
        <w:rPr>
          <w:rFonts w:ascii="仿宋" w:eastAsia="仿宋" w:hAnsi="仿宋" w:cs="宋体" w:hint="eastAsia"/>
          <w:sz w:val="28"/>
          <w:szCs w:val="28"/>
        </w:rPr>
        <w:t>济南</w:t>
      </w:r>
      <w:r w:rsidRPr="00D7776B">
        <w:rPr>
          <w:rFonts w:ascii="仿宋" w:eastAsia="仿宋" w:hAnsi="仿宋" w:cs="宋体"/>
          <w:sz w:val="28"/>
          <w:szCs w:val="28"/>
        </w:rPr>
        <w:t>火车站乘坐K43路公交车在省体育中心东站下车，步行800米到达南郊宾馆。乘坐出租车，</w:t>
      </w:r>
      <w:r w:rsidRPr="00D7776B">
        <w:rPr>
          <w:rFonts w:ascii="仿宋" w:eastAsia="仿宋" w:hAnsi="仿宋" w:cs="宋体" w:hint="eastAsia"/>
          <w:sz w:val="28"/>
          <w:szCs w:val="28"/>
        </w:rPr>
        <w:t>需3</w:t>
      </w:r>
      <w:r w:rsidRPr="00D7776B">
        <w:rPr>
          <w:rFonts w:ascii="仿宋" w:eastAsia="仿宋" w:hAnsi="仿宋" w:cs="宋体"/>
          <w:sz w:val="28"/>
          <w:szCs w:val="28"/>
        </w:rPr>
        <w:t>0</w:t>
      </w:r>
      <w:r w:rsidRPr="00D7776B">
        <w:rPr>
          <w:rFonts w:ascii="仿宋" w:eastAsia="仿宋" w:hAnsi="仿宋" w:cs="宋体" w:hint="eastAsia"/>
          <w:sz w:val="28"/>
          <w:szCs w:val="28"/>
        </w:rPr>
        <w:t>元左右</w:t>
      </w:r>
      <w:r w:rsidRPr="00D7776B">
        <w:rPr>
          <w:rFonts w:ascii="仿宋" w:eastAsia="仿宋" w:hAnsi="仿宋" w:cs="宋体"/>
          <w:sz w:val="28"/>
          <w:szCs w:val="28"/>
        </w:rPr>
        <w:t>。</w:t>
      </w:r>
    </w:p>
    <w:p w14:paraId="733D5A20" w14:textId="77777777" w:rsidR="00D7776B" w:rsidRPr="00D7776B" w:rsidRDefault="00D7776B" w:rsidP="00D7776B">
      <w:pPr>
        <w:widowControl/>
        <w:shd w:val="clear" w:color="auto" w:fill="FFFFFF"/>
        <w:adjustRightInd w:val="0"/>
        <w:snapToGrid w:val="0"/>
        <w:spacing w:line="350" w:lineRule="exact"/>
        <w:ind w:firstLineChars="200" w:firstLine="562"/>
        <w:rPr>
          <w:rFonts w:ascii="仿宋" w:eastAsia="仿宋" w:hAnsi="仿宋" w:cs="宋体"/>
          <w:b/>
          <w:bCs/>
          <w:sz w:val="28"/>
          <w:szCs w:val="28"/>
        </w:rPr>
      </w:pPr>
      <w:r w:rsidRPr="00D7776B">
        <w:rPr>
          <w:rFonts w:ascii="仿宋" w:eastAsia="仿宋" w:hAnsi="仿宋" w:cs="宋体"/>
          <w:b/>
          <w:bCs/>
          <w:sz w:val="28"/>
          <w:szCs w:val="28"/>
        </w:rPr>
        <w:t>3.济南西站(高铁站)——南郊宾馆：</w:t>
      </w:r>
    </w:p>
    <w:p w14:paraId="13B77C08" w14:textId="77777777" w:rsidR="00D7776B" w:rsidRPr="00D7776B" w:rsidRDefault="00D7776B" w:rsidP="00D7776B">
      <w:pPr>
        <w:widowControl/>
        <w:shd w:val="clear" w:color="auto" w:fill="FFFFFF"/>
        <w:adjustRightInd w:val="0"/>
        <w:snapToGrid w:val="0"/>
        <w:spacing w:line="350" w:lineRule="exact"/>
        <w:ind w:firstLineChars="235" w:firstLine="658"/>
        <w:rPr>
          <w:rFonts w:ascii="仿宋" w:eastAsia="仿宋" w:hAnsi="仿宋" w:cs="宋体"/>
          <w:sz w:val="28"/>
          <w:szCs w:val="28"/>
        </w:rPr>
      </w:pPr>
      <w:r w:rsidRPr="00D7776B">
        <w:rPr>
          <w:rFonts w:ascii="仿宋" w:eastAsia="仿宋" w:hAnsi="仿宋" w:cs="宋体"/>
          <w:sz w:val="28"/>
          <w:szCs w:val="28"/>
        </w:rPr>
        <w:t>从济南西站（高铁站）步行200米，</w:t>
      </w:r>
      <w:r w:rsidRPr="00D7776B">
        <w:rPr>
          <w:rFonts w:ascii="仿宋" w:eastAsia="仿宋" w:hAnsi="仿宋" w:cs="宋体" w:hint="eastAsia"/>
          <w:sz w:val="28"/>
          <w:szCs w:val="28"/>
        </w:rPr>
        <w:t>至西站公交枢纽（3站台），</w:t>
      </w:r>
      <w:r w:rsidRPr="00D7776B">
        <w:rPr>
          <w:rFonts w:ascii="仿宋" w:eastAsia="仿宋" w:hAnsi="仿宋" w:cs="宋体"/>
          <w:sz w:val="28"/>
          <w:szCs w:val="28"/>
        </w:rPr>
        <w:t>乘坐K202</w:t>
      </w:r>
      <w:r w:rsidRPr="00D7776B">
        <w:rPr>
          <w:rFonts w:ascii="仿宋" w:eastAsia="仿宋" w:hAnsi="仿宋" w:cs="宋体" w:hint="eastAsia"/>
          <w:sz w:val="28"/>
          <w:szCs w:val="28"/>
        </w:rPr>
        <w:t>或T</w:t>
      </w:r>
      <w:r w:rsidRPr="00D7776B">
        <w:rPr>
          <w:rFonts w:ascii="仿宋" w:eastAsia="仿宋" w:hAnsi="仿宋" w:cs="宋体"/>
          <w:sz w:val="28"/>
          <w:szCs w:val="28"/>
        </w:rPr>
        <w:t>202路，</w:t>
      </w:r>
      <w:r w:rsidRPr="00D7776B">
        <w:rPr>
          <w:rFonts w:ascii="仿宋" w:eastAsia="仿宋" w:hAnsi="仿宋" w:cs="宋体" w:hint="eastAsia"/>
          <w:sz w:val="28"/>
          <w:szCs w:val="28"/>
        </w:rPr>
        <w:t>至全民健身中心站下车，步行8</w:t>
      </w:r>
      <w:r w:rsidRPr="00D7776B">
        <w:rPr>
          <w:rFonts w:ascii="仿宋" w:eastAsia="仿宋" w:hAnsi="仿宋" w:cs="宋体"/>
          <w:sz w:val="28"/>
          <w:szCs w:val="28"/>
        </w:rPr>
        <w:t>00</w:t>
      </w:r>
      <w:r w:rsidRPr="00D7776B">
        <w:rPr>
          <w:rFonts w:ascii="仿宋" w:eastAsia="仿宋" w:hAnsi="仿宋" w:cs="宋体" w:hint="eastAsia"/>
          <w:sz w:val="28"/>
          <w:szCs w:val="28"/>
        </w:rPr>
        <w:t>米到达南郊宾馆。乘坐出租车，需</w:t>
      </w:r>
      <w:r w:rsidRPr="00D7776B">
        <w:rPr>
          <w:rFonts w:ascii="仿宋" w:eastAsia="仿宋" w:hAnsi="仿宋" w:cs="宋体"/>
          <w:sz w:val="28"/>
          <w:szCs w:val="28"/>
        </w:rPr>
        <w:t>60</w:t>
      </w:r>
      <w:r w:rsidRPr="00D7776B">
        <w:rPr>
          <w:rFonts w:ascii="仿宋" w:eastAsia="仿宋" w:hAnsi="仿宋" w:cs="宋体" w:hint="eastAsia"/>
          <w:sz w:val="28"/>
          <w:szCs w:val="28"/>
        </w:rPr>
        <w:t>元左右。</w:t>
      </w:r>
    </w:p>
    <w:p w14:paraId="011E02DF" w14:textId="77777777" w:rsidR="00D7776B" w:rsidRPr="00D7776B" w:rsidRDefault="00D7776B" w:rsidP="00D7776B">
      <w:pPr>
        <w:widowControl/>
        <w:shd w:val="clear" w:color="auto" w:fill="FFFFFF"/>
        <w:adjustRightInd w:val="0"/>
        <w:snapToGrid w:val="0"/>
        <w:spacing w:line="350" w:lineRule="exact"/>
        <w:ind w:firstLineChars="200" w:firstLine="562"/>
        <w:rPr>
          <w:rFonts w:ascii="仿宋" w:eastAsia="仿宋" w:hAnsi="仿宋" w:cs="宋体"/>
          <w:b/>
          <w:bCs/>
          <w:sz w:val="28"/>
          <w:szCs w:val="28"/>
        </w:rPr>
      </w:pPr>
      <w:r w:rsidRPr="00D7776B">
        <w:rPr>
          <w:rFonts w:ascii="仿宋" w:eastAsia="仿宋" w:hAnsi="仿宋" w:cs="宋体" w:hint="eastAsia"/>
          <w:b/>
          <w:bCs/>
          <w:sz w:val="28"/>
          <w:szCs w:val="28"/>
        </w:rPr>
        <w:t>4</w:t>
      </w:r>
      <w:r w:rsidRPr="00D7776B">
        <w:rPr>
          <w:rFonts w:ascii="仿宋" w:eastAsia="仿宋" w:hAnsi="仿宋" w:cs="宋体"/>
          <w:b/>
          <w:bCs/>
          <w:sz w:val="28"/>
          <w:szCs w:val="28"/>
        </w:rPr>
        <w:t>.济南</w:t>
      </w:r>
      <w:r w:rsidRPr="00D7776B">
        <w:rPr>
          <w:rFonts w:ascii="仿宋" w:eastAsia="仿宋" w:hAnsi="仿宋" w:cs="宋体" w:hint="eastAsia"/>
          <w:b/>
          <w:bCs/>
          <w:sz w:val="28"/>
          <w:szCs w:val="28"/>
        </w:rPr>
        <w:t>东</w:t>
      </w:r>
      <w:r w:rsidRPr="00D7776B">
        <w:rPr>
          <w:rFonts w:ascii="仿宋" w:eastAsia="仿宋" w:hAnsi="仿宋" w:cs="宋体"/>
          <w:b/>
          <w:bCs/>
          <w:sz w:val="28"/>
          <w:szCs w:val="28"/>
        </w:rPr>
        <w:t>站(高铁站)——南郊宾馆：</w:t>
      </w:r>
    </w:p>
    <w:p w14:paraId="7760CED2" w14:textId="77777777" w:rsidR="00D7776B" w:rsidRPr="00D7776B" w:rsidRDefault="00D7776B" w:rsidP="00D7776B">
      <w:pPr>
        <w:widowControl/>
        <w:shd w:val="clear" w:color="auto" w:fill="FFFFFF"/>
        <w:adjustRightInd w:val="0"/>
        <w:snapToGrid w:val="0"/>
        <w:spacing w:line="350" w:lineRule="exact"/>
        <w:ind w:firstLineChars="235" w:firstLine="658"/>
        <w:rPr>
          <w:rFonts w:ascii="仿宋" w:eastAsia="仿宋" w:hAnsi="仿宋" w:cs="宋体"/>
          <w:sz w:val="28"/>
          <w:szCs w:val="28"/>
        </w:rPr>
      </w:pPr>
      <w:r w:rsidRPr="00D7776B">
        <w:rPr>
          <w:rFonts w:ascii="仿宋" w:eastAsia="仿宋" w:hAnsi="仿宋" w:cs="宋体" w:hint="eastAsia"/>
          <w:sz w:val="28"/>
          <w:szCs w:val="28"/>
        </w:rPr>
        <w:t>从济南东站（高铁站）步行2</w:t>
      </w:r>
      <w:r w:rsidRPr="00D7776B">
        <w:rPr>
          <w:rFonts w:ascii="仿宋" w:eastAsia="仿宋" w:hAnsi="仿宋" w:cs="宋体"/>
          <w:sz w:val="28"/>
          <w:szCs w:val="28"/>
        </w:rPr>
        <w:t>00</w:t>
      </w:r>
      <w:r w:rsidRPr="00D7776B">
        <w:rPr>
          <w:rFonts w:ascii="仿宋" w:eastAsia="仿宋" w:hAnsi="仿宋" w:cs="宋体" w:hint="eastAsia"/>
          <w:sz w:val="28"/>
          <w:szCs w:val="28"/>
        </w:rPr>
        <w:t>米，至东站公交西枢纽（1站台），乘坐B</w:t>
      </w:r>
      <w:r w:rsidRPr="00D7776B">
        <w:rPr>
          <w:rFonts w:ascii="仿宋" w:eastAsia="仿宋" w:hAnsi="仿宋" w:cs="宋体"/>
          <w:sz w:val="28"/>
          <w:szCs w:val="28"/>
        </w:rPr>
        <w:t>RT12</w:t>
      </w:r>
      <w:r w:rsidRPr="00D7776B">
        <w:rPr>
          <w:rFonts w:ascii="仿宋" w:eastAsia="仿宋" w:hAnsi="仿宋" w:cs="宋体" w:hint="eastAsia"/>
          <w:sz w:val="28"/>
          <w:szCs w:val="28"/>
        </w:rPr>
        <w:t>路，至经十路奥体中路站下车，步行2</w:t>
      </w:r>
      <w:r w:rsidRPr="00D7776B">
        <w:rPr>
          <w:rFonts w:ascii="仿宋" w:eastAsia="仿宋" w:hAnsi="仿宋" w:cs="宋体"/>
          <w:sz w:val="28"/>
          <w:szCs w:val="28"/>
        </w:rPr>
        <w:t>00</w:t>
      </w:r>
      <w:r w:rsidRPr="00D7776B">
        <w:rPr>
          <w:rFonts w:ascii="仿宋" w:eastAsia="仿宋" w:hAnsi="仿宋" w:cs="宋体" w:hint="eastAsia"/>
          <w:sz w:val="28"/>
          <w:szCs w:val="28"/>
        </w:rPr>
        <w:t>米至省立医院东院区站，乘坐K1</w:t>
      </w:r>
      <w:r w:rsidRPr="00D7776B">
        <w:rPr>
          <w:rFonts w:ascii="仿宋" w:eastAsia="仿宋" w:hAnsi="仿宋" w:cs="宋体"/>
          <w:sz w:val="28"/>
          <w:szCs w:val="28"/>
        </w:rPr>
        <w:t>15</w:t>
      </w:r>
      <w:r w:rsidRPr="00D7776B">
        <w:rPr>
          <w:rFonts w:ascii="仿宋" w:eastAsia="仿宋" w:hAnsi="仿宋" w:cs="宋体" w:hint="eastAsia"/>
          <w:sz w:val="28"/>
          <w:szCs w:val="28"/>
        </w:rPr>
        <w:t>、T</w:t>
      </w:r>
      <w:r w:rsidRPr="00D7776B">
        <w:rPr>
          <w:rFonts w:ascii="仿宋" w:eastAsia="仿宋" w:hAnsi="仿宋" w:cs="宋体"/>
          <w:sz w:val="28"/>
          <w:szCs w:val="28"/>
        </w:rPr>
        <w:t>115</w:t>
      </w:r>
      <w:r w:rsidRPr="00D7776B">
        <w:rPr>
          <w:rFonts w:ascii="仿宋" w:eastAsia="仿宋" w:hAnsi="仿宋" w:cs="宋体" w:hint="eastAsia"/>
          <w:sz w:val="28"/>
          <w:szCs w:val="28"/>
        </w:rPr>
        <w:t>或K</w:t>
      </w:r>
      <w:r w:rsidRPr="00D7776B">
        <w:rPr>
          <w:rFonts w:ascii="仿宋" w:eastAsia="仿宋" w:hAnsi="仿宋" w:cs="宋体"/>
          <w:sz w:val="28"/>
          <w:szCs w:val="28"/>
        </w:rPr>
        <w:t>202</w:t>
      </w:r>
      <w:r w:rsidRPr="00D7776B">
        <w:rPr>
          <w:rFonts w:ascii="仿宋" w:eastAsia="仿宋" w:hAnsi="仿宋" w:cs="宋体" w:hint="eastAsia"/>
          <w:sz w:val="28"/>
          <w:szCs w:val="28"/>
        </w:rPr>
        <w:t>路，至全民健身中心站下车，步行8</w:t>
      </w:r>
      <w:r w:rsidRPr="00D7776B">
        <w:rPr>
          <w:rFonts w:ascii="仿宋" w:eastAsia="仿宋" w:hAnsi="仿宋" w:cs="宋体"/>
          <w:sz w:val="28"/>
          <w:szCs w:val="28"/>
        </w:rPr>
        <w:t>00</w:t>
      </w:r>
      <w:r w:rsidRPr="00D7776B">
        <w:rPr>
          <w:rFonts w:ascii="仿宋" w:eastAsia="仿宋" w:hAnsi="仿宋" w:cs="宋体" w:hint="eastAsia"/>
          <w:sz w:val="28"/>
          <w:szCs w:val="28"/>
        </w:rPr>
        <w:t>米到达南郊宾馆。乘坐出租车，需</w:t>
      </w:r>
      <w:r w:rsidRPr="00D7776B">
        <w:rPr>
          <w:rFonts w:ascii="仿宋" w:eastAsia="仿宋" w:hAnsi="仿宋" w:cs="宋体"/>
          <w:sz w:val="28"/>
          <w:szCs w:val="28"/>
        </w:rPr>
        <w:t>70</w:t>
      </w:r>
      <w:r w:rsidRPr="00D7776B">
        <w:rPr>
          <w:rFonts w:ascii="仿宋" w:eastAsia="仿宋" w:hAnsi="仿宋" w:cs="宋体" w:hint="eastAsia"/>
          <w:sz w:val="28"/>
          <w:szCs w:val="28"/>
        </w:rPr>
        <w:t>元左右。</w:t>
      </w:r>
    </w:p>
    <w:p w14:paraId="57EB35C4" w14:textId="77777777" w:rsidR="00D7776B" w:rsidRPr="00D7776B" w:rsidRDefault="00D7776B" w:rsidP="00D7776B">
      <w:pPr>
        <w:widowControl/>
        <w:shd w:val="clear" w:color="auto" w:fill="FFFFFF"/>
        <w:adjustRightInd w:val="0"/>
        <w:snapToGrid w:val="0"/>
        <w:spacing w:line="350" w:lineRule="exact"/>
        <w:ind w:firstLineChars="200" w:firstLine="562"/>
        <w:rPr>
          <w:rFonts w:ascii="仿宋" w:eastAsia="仿宋" w:hAnsi="仿宋" w:cs="宋体"/>
          <w:b/>
          <w:bCs/>
          <w:sz w:val="28"/>
          <w:szCs w:val="28"/>
        </w:rPr>
      </w:pPr>
      <w:r w:rsidRPr="00D7776B">
        <w:rPr>
          <w:rFonts w:ascii="仿宋" w:eastAsia="仿宋" w:hAnsi="仿宋" w:cs="宋体"/>
          <w:b/>
          <w:bCs/>
          <w:sz w:val="28"/>
          <w:szCs w:val="28"/>
        </w:rPr>
        <w:t>5.</w:t>
      </w:r>
      <w:r w:rsidRPr="00D7776B">
        <w:rPr>
          <w:rFonts w:ascii="仿宋" w:eastAsia="仿宋" w:hAnsi="仿宋" w:cs="宋体"/>
          <w:color w:val="000000"/>
          <w:sz w:val="24"/>
          <w:szCs w:val="24"/>
        </w:rPr>
        <w:t xml:space="preserve"> </w:t>
      </w:r>
      <w:r w:rsidRPr="00D7776B">
        <w:rPr>
          <w:rFonts w:ascii="仿宋" w:eastAsia="仿宋" w:hAnsi="仿宋" w:cs="宋体"/>
          <w:b/>
          <w:bCs/>
          <w:sz w:val="28"/>
          <w:szCs w:val="28"/>
        </w:rPr>
        <w:t>济南长途汽车总站——南郊宾馆：</w:t>
      </w:r>
    </w:p>
    <w:p w14:paraId="757A7FBC" w14:textId="77777777" w:rsidR="00D7776B" w:rsidRPr="00D7776B" w:rsidRDefault="00D7776B" w:rsidP="00D7776B">
      <w:pPr>
        <w:widowControl/>
        <w:shd w:val="clear" w:color="auto" w:fill="FFFFFF"/>
        <w:adjustRightInd w:val="0"/>
        <w:snapToGrid w:val="0"/>
        <w:spacing w:line="350" w:lineRule="exact"/>
        <w:ind w:firstLineChars="235" w:firstLine="658"/>
        <w:rPr>
          <w:rFonts w:ascii="仿宋" w:eastAsia="仿宋" w:hAnsi="仿宋" w:cs="宋体"/>
          <w:sz w:val="28"/>
          <w:szCs w:val="28"/>
        </w:rPr>
      </w:pPr>
      <w:r w:rsidRPr="00D7776B">
        <w:rPr>
          <w:rFonts w:ascii="仿宋" w:eastAsia="仿宋" w:hAnsi="仿宋" w:cs="宋体"/>
          <w:sz w:val="28"/>
          <w:szCs w:val="28"/>
        </w:rPr>
        <w:t>可乘32路公交车到泉城公园（即马鞍山路站）下车后，</w:t>
      </w:r>
      <w:proofErr w:type="gramStart"/>
      <w:r w:rsidRPr="00D7776B">
        <w:rPr>
          <w:rFonts w:ascii="仿宋" w:eastAsia="仿宋" w:hAnsi="仿宋" w:cs="宋体"/>
          <w:sz w:val="28"/>
          <w:szCs w:val="28"/>
        </w:rPr>
        <w:t>往东走即是</w:t>
      </w:r>
      <w:proofErr w:type="gramEnd"/>
      <w:r w:rsidRPr="00D7776B">
        <w:rPr>
          <w:rFonts w:ascii="仿宋" w:eastAsia="仿宋" w:hAnsi="仿宋" w:cs="宋体"/>
          <w:sz w:val="28"/>
          <w:szCs w:val="28"/>
        </w:rPr>
        <w:t>南郊宾馆。从济南长途汽车总站打的到南郊宾馆约17元左右。</w:t>
      </w:r>
    </w:p>
    <w:p w14:paraId="77833FD6" w14:textId="77777777" w:rsidR="00D7776B" w:rsidRPr="00D7776B" w:rsidRDefault="00D7776B" w:rsidP="00D7776B">
      <w:pPr>
        <w:widowControl/>
        <w:shd w:val="clear" w:color="auto" w:fill="FFFFFF"/>
        <w:adjustRightInd w:val="0"/>
        <w:snapToGrid w:val="0"/>
        <w:spacing w:line="350" w:lineRule="exact"/>
        <w:ind w:firstLineChars="200" w:firstLine="562"/>
        <w:rPr>
          <w:rFonts w:ascii="仿宋" w:eastAsia="仿宋" w:hAnsi="仿宋" w:cs="宋体"/>
          <w:b/>
          <w:bCs/>
          <w:sz w:val="28"/>
          <w:szCs w:val="28"/>
        </w:rPr>
      </w:pPr>
      <w:r w:rsidRPr="00D7776B">
        <w:rPr>
          <w:rFonts w:ascii="仿宋" w:eastAsia="仿宋" w:hAnsi="仿宋" w:cs="宋体"/>
          <w:b/>
          <w:bCs/>
          <w:sz w:val="28"/>
          <w:szCs w:val="28"/>
        </w:rPr>
        <w:t>6.</w:t>
      </w:r>
      <w:r w:rsidRPr="00D7776B">
        <w:rPr>
          <w:rFonts w:ascii="仿宋" w:eastAsia="仿宋" w:hAnsi="仿宋" w:cs="宋体" w:hint="eastAsia"/>
          <w:b/>
          <w:bCs/>
          <w:sz w:val="28"/>
          <w:szCs w:val="28"/>
        </w:rPr>
        <w:t>自驾</w:t>
      </w:r>
    </w:p>
    <w:p w14:paraId="0134EE5B" w14:textId="77777777" w:rsidR="00D7776B" w:rsidRPr="00D7776B" w:rsidRDefault="00D7776B" w:rsidP="00D7776B">
      <w:pPr>
        <w:widowControl/>
        <w:shd w:val="clear" w:color="auto" w:fill="FFFFFF"/>
        <w:adjustRightInd w:val="0"/>
        <w:snapToGrid w:val="0"/>
        <w:spacing w:line="350" w:lineRule="exact"/>
        <w:ind w:firstLineChars="200" w:firstLine="560"/>
        <w:rPr>
          <w:rFonts w:ascii="仿宋" w:eastAsia="仿宋" w:hAnsi="仿宋" w:cs="宋体"/>
          <w:sz w:val="28"/>
          <w:szCs w:val="28"/>
        </w:rPr>
      </w:pPr>
      <w:r w:rsidRPr="00D7776B">
        <w:rPr>
          <w:rFonts w:ascii="仿宋" w:eastAsia="仿宋" w:hAnsi="仿宋" w:cs="宋体"/>
          <w:sz w:val="28"/>
          <w:szCs w:val="28"/>
        </w:rPr>
        <w:t>从京福、京沪高速来的车可由</w:t>
      </w:r>
      <w:proofErr w:type="gramStart"/>
      <w:r w:rsidRPr="00D7776B">
        <w:rPr>
          <w:rFonts w:ascii="仿宋" w:eastAsia="仿宋" w:hAnsi="仿宋" w:cs="宋体"/>
          <w:sz w:val="28"/>
          <w:szCs w:val="28"/>
        </w:rPr>
        <w:t>济南北</w:t>
      </w:r>
      <w:proofErr w:type="gramEnd"/>
      <w:r w:rsidRPr="00D7776B">
        <w:rPr>
          <w:rFonts w:ascii="仿宋" w:eastAsia="仿宋" w:hAnsi="仿宋" w:cs="宋体"/>
          <w:sz w:val="28"/>
          <w:szCs w:val="28"/>
        </w:rPr>
        <w:t>出口转上青岛方向高速，即</w:t>
      </w:r>
      <w:proofErr w:type="gramStart"/>
      <w:r w:rsidRPr="00D7776B">
        <w:rPr>
          <w:rFonts w:ascii="仿宋" w:eastAsia="仿宋" w:hAnsi="仿宋" w:cs="宋体"/>
          <w:sz w:val="28"/>
          <w:szCs w:val="28"/>
        </w:rPr>
        <w:t>济南北</w:t>
      </w:r>
      <w:proofErr w:type="gramEnd"/>
      <w:r w:rsidRPr="00D7776B">
        <w:rPr>
          <w:rFonts w:ascii="仿宋" w:eastAsia="仿宋" w:hAnsi="仿宋" w:cs="宋体"/>
          <w:sz w:val="28"/>
          <w:szCs w:val="28"/>
        </w:rPr>
        <w:t>绕城高速行至济南顺河高架</w:t>
      </w:r>
      <w:proofErr w:type="gramStart"/>
      <w:r w:rsidRPr="00D7776B">
        <w:rPr>
          <w:rFonts w:ascii="仿宋" w:eastAsia="仿宋" w:hAnsi="仿宋" w:cs="宋体"/>
          <w:sz w:val="28"/>
          <w:szCs w:val="28"/>
        </w:rPr>
        <w:t>路出口</w:t>
      </w:r>
      <w:proofErr w:type="gramEnd"/>
      <w:r w:rsidRPr="00D7776B">
        <w:rPr>
          <w:rFonts w:ascii="仿宋" w:eastAsia="仿宋" w:hAnsi="仿宋" w:cs="宋体"/>
          <w:sz w:val="28"/>
          <w:szCs w:val="28"/>
        </w:rPr>
        <w:t>进入济南市区（不下桥），沿顺河高架桥行至顺河高架桥南头</w:t>
      </w:r>
      <w:proofErr w:type="gramStart"/>
      <w:r w:rsidRPr="00D7776B">
        <w:rPr>
          <w:rFonts w:ascii="仿宋" w:eastAsia="仿宋" w:hAnsi="仿宋" w:cs="宋体"/>
          <w:sz w:val="28"/>
          <w:szCs w:val="28"/>
        </w:rPr>
        <w:t>玉函路路口</w:t>
      </w:r>
      <w:proofErr w:type="gramEnd"/>
      <w:r w:rsidRPr="00D7776B">
        <w:rPr>
          <w:rFonts w:ascii="仿宋" w:eastAsia="仿宋" w:hAnsi="仿宋" w:cs="宋体"/>
          <w:sz w:val="28"/>
          <w:szCs w:val="28"/>
        </w:rPr>
        <w:t>下桥，红绿灯向左转即到南郊宾馆。</w:t>
      </w:r>
    </w:p>
    <w:p w14:paraId="6F9290A1" w14:textId="392A8C26" w:rsidR="00D7776B" w:rsidRPr="00D7776B" w:rsidRDefault="00D7776B" w:rsidP="00D7776B">
      <w:pPr>
        <w:widowControl/>
        <w:shd w:val="clear" w:color="auto" w:fill="FFFFFF"/>
        <w:adjustRightInd w:val="0"/>
        <w:snapToGrid w:val="0"/>
        <w:spacing w:line="350" w:lineRule="exact"/>
        <w:ind w:firstLineChars="200" w:firstLine="560"/>
        <w:rPr>
          <w:rFonts w:ascii="仿宋" w:eastAsia="仿宋" w:hAnsi="仿宋" w:cs="宋体" w:hint="eastAsia"/>
          <w:sz w:val="28"/>
          <w:szCs w:val="28"/>
        </w:rPr>
      </w:pPr>
      <w:r w:rsidRPr="00D7776B">
        <w:rPr>
          <w:rFonts w:ascii="仿宋" w:eastAsia="仿宋" w:hAnsi="仿宋" w:cs="宋体"/>
          <w:sz w:val="28"/>
          <w:szCs w:val="28"/>
        </w:rPr>
        <w:t>南、北方向来的车也可由京福、京沪高速济南西出口下，沿经十路向东行（约8公里）至省体育中心高架桥口右转向</w:t>
      </w:r>
      <w:proofErr w:type="gramStart"/>
      <w:r w:rsidRPr="00D7776B">
        <w:rPr>
          <w:rFonts w:ascii="仿宋" w:eastAsia="仿宋" w:hAnsi="仿宋" w:cs="宋体"/>
          <w:sz w:val="28"/>
          <w:szCs w:val="28"/>
        </w:rPr>
        <w:t>玉函路约</w:t>
      </w:r>
      <w:proofErr w:type="gramEnd"/>
      <w:r w:rsidRPr="00D7776B">
        <w:rPr>
          <w:rFonts w:ascii="仿宋" w:eastAsia="仿宋" w:hAnsi="仿宋" w:cs="宋体"/>
          <w:sz w:val="28"/>
          <w:szCs w:val="28"/>
        </w:rPr>
        <w:t>300米，见第一个十字路口左转即到南郊宾馆。</w:t>
      </w:r>
    </w:p>
    <w:sectPr w:rsidR="00D7776B" w:rsidRPr="00D7776B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6753"/>
    <w:rsid w:val="00766374"/>
    <w:rsid w:val="008A6753"/>
    <w:rsid w:val="00D777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16F09A"/>
  <w15:chartTrackingRefBased/>
  <w15:docId w15:val="{3E9AA7EA-D4E6-4FB4-AB46-67D084D400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网格型1"/>
    <w:basedOn w:val="a1"/>
    <w:uiPriority w:val="39"/>
    <w:qFormat/>
    <w:rsid w:val="00D7776B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161</Words>
  <Characters>921</Characters>
  <Application>Microsoft Office Word</Application>
  <DocSecurity>0</DocSecurity>
  <Lines>7</Lines>
  <Paragraphs>2</Paragraphs>
  <ScaleCrop>false</ScaleCrop>
  <Company/>
  <LinksUpToDate>false</LinksUpToDate>
  <CharactersWithSpaces>1080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sdhxhg@163.com</dc:creator>
  <cp:keywords/>
  <dc:description/>
  <cp:lastModifiedBy>sdhxhg@163.com</cp:lastModifiedBy>
  <cp:revision>2</cp:revision>
  <dcterms:created xsi:type="dcterms:W3CDTF">2021-09-17T01:44:00Z</dcterms:created>
  <dcterms:modified xsi:type="dcterms:W3CDTF">2021-09-17T01:44:00Z</dcterms:modified>
</cp:coreProperties>
</file>